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73"/>
        <w:gridCol w:w="4798"/>
      </w:tblGrid>
      <w:tr w:rsidR="006C77EC" w:rsidRPr="0043482A" w:rsidTr="00231665">
        <w:tc>
          <w:tcPr>
            <w:tcW w:w="4773" w:type="dxa"/>
          </w:tcPr>
          <w:p w:rsidR="006C77EC" w:rsidRPr="00CB507E" w:rsidRDefault="006C77EC" w:rsidP="00231665">
            <w:pPr>
              <w:rPr>
                <w:sz w:val="28"/>
                <w:szCs w:val="28"/>
              </w:rPr>
            </w:pPr>
            <w:r w:rsidRPr="00CB507E">
              <w:rPr>
                <w:sz w:val="28"/>
                <w:szCs w:val="28"/>
              </w:rPr>
              <w:t>СОГЛАСОВАНО</w:t>
            </w:r>
          </w:p>
          <w:p w:rsidR="006C77EC" w:rsidRPr="00CB507E" w:rsidRDefault="006C77EC" w:rsidP="00231665">
            <w:pPr>
              <w:rPr>
                <w:sz w:val="28"/>
                <w:szCs w:val="28"/>
              </w:rPr>
            </w:pPr>
            <w:r w:rsidRPr="00CB507E">
              <w:rPr>
                <w:sz w:val="28"/>
                <w:szCs w:val="28"/>
              </w:rPr>
              <w:t xml:space="preserve">Председатель ПК МБДОУ ДС </w:t>
            </w:r>
          </w:p>
          <w:p w:rsidR="006C77EC" w:rsidRPr="00CB507E" w:rsidRDefault="006C77EC" w:rsidP="00231665">
            <w:pPr>
              <w:rPr>
                <w:sz w:val="28"/>
                <w:szCs w:val="28"/>
              </w:rPr>
            </w:pPr>
            <w:r w:rsidRPr="00CB507E">
              <w:rPr>
                <w:sz w:val="28"/>
                <w:szCs w:val="28"/>
              </w:rPr>
              <w:t>№ 41 «Ивушка» г. Туапсе</w:t>
            </w:r>
          </w:p>
          <w:p w:rsidR="006C77EC" w:rsidRPr="00CB507E" w:rsidRDefault="006C77EC" w:rsidP="00231665">
            <w:pPr>
              <w:rPr>
                <w:sz w:val="28"/>
                <w:szCs w:val="28"/>
              </w:rPr>
            </w:pPr>
          </w:p>
          <w:p w:rsidR="006C77EC" w:rsidRPr="00CB507E" w:rsidRDefault="006C77EC" w:rsidP="00231665">
            <w:pPr>
              <w:rPr>
                <w:sz w:val="28"/>
                <w:szCs w:val="28"/>
              </w:rPr>
            </w:pPr>
            <w:r w:rsidRPr="00CB507E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Н.Ю. Косилова</w:t>
            </w:r>
          </w:p>
          <w:p w:rsidR="006C77EC" w:rsidRPr="00CB507E" w:rsidRDefault="006C77EC" w:rsidP="00231665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4798" w:type="dxa"/>
          </w:tcPr>
          <w:p w:rsidR="006C77EC" w:rsidRPr="00CB507E" w:rsidRDefault="006C77EC" w:rsidP="00231665">
            <w:pPr>
              <w:rPr>
                <w:sz w:val="28"/>
                <w:szCs w:val="28"/>
              </w:rPr>
            </w:pPr>
            <w:r w:rsidRPr="00CB507E">
              <w:rPr>
                <w:sz w:val="28"/>
                <w:szCs w:val="28"/>
              </w:rPr>
              <w:t>УТВЕРЖДАЮ</w:t>
            </w:r>
          </w:p>
          <w:p w:rsidR="006C77EC" w:rsidRPr="00CB507E" w:rsidRDefault="006C77EC" w:rsidP="00231665">
            <w:pPr>
              <w:rPr>
                <w:sz w:val="28"/>
                <w:szCs w:val="28"/>
              </w:rPr>
            </w:pPr>
            <w:r w:rsidRPr="00CB507E">
              <w:rPr>
                <w:sz w:val="28"/>
                <w:szCs w:val="28"/>
              </w:rPr>
              <w:t xml:space="preserve">Заведующий  МБДОУ ДС </w:t>
            </w:r>
          </w:p>
          <w:p w:rsidR="006C77EC" w:rsidRPr="00CB507E" w:rsidRDefault="006C77EC" w:rsidP="00231665">
            <w:pPr>
              <w:rPr>
                <w:sz w:val="28"/>
                <w:szCs w:val="28"/>
              </w:rPr>
            </w:pPr>
            <w:r w:rsidRPr="00CB507E">
              <w:rPr>
                <w:sz w:val="28"/>
                <w:szCs w:val="28"/>
              </w:rPr>
              <w:t xml:space="preserve"> № 41 «Ивушка» г. Туапсе</w:t>
            </w:r>
          </w:p>
          <w:p w:rsidR="006C77EC" w:rsidRPr="00CB507E" w:rsidRDefault="006C77EC" w:rsidP="00231665">
            <w:pPr>
              <w:rPr>
                <w:sz w:val="28"/>
                <w:szCs w:val="28"/>
              </w:rPr>
            </w:pPr>
          </w:p>
          <w:p w:rsidR="006C77EC" w:rsidRPr="00CB507E" w:rsidRDefault="006C77EC" w:rsidP="00231665">
            <w:pPr>
              <w:rPr>
                <w:sz w:val="28"/>
                <w:szCs w:val="28"/>
              </w:rPr>
            </w:pPr>
            <w:r w:rsidRPr="00CB507E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Ю.М. Крамаренко</w:t>
            </w:r>
          </w:p>
          <w:p w:rsidR="006C77EC" w:rsidRPr="00CB507E" w:rsidRDefault="006C77EC" w:rsidP="00231665">
            <w:pPr>
              <w:rPr>
                <w:sz w:val="28"/>
                <w:szCs w:val="28"/>
              </w:rPr>
            </w:pPr>
            <w:r w:rsidRPr="00CB507E">
              <w:rPr>
                <w:sz w:val="28"/>
                <w:szCs w:val="28"/>
              </w:rPr>
              <w:t>Приказ № 63</w:t>
            </w:r>
            <w:r>
              <w:rPr>
                <w:sz w:val="28"/>
                <w:szCs w:val="28"/>
              </w:rPr>
              <w:t>/2-О от 16</w:t>
            </w:r>
            <w:r w:rsidRPr="00CB50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3.2023</w:t>
            </w:r>
          </w:p>
        </w:tc>
      </w:tr>
    </w:tbl>
    <w:p w:rsidR="006C77EC" w:rsidRDefault="006C77EC" w:rsidP="006C77EC"/>
    <w:p w:rsidR="006C77EC" w:rsidRDefault="006C77EC" w:rsidP="006C77EC"/>
    <w:p w:rsidR="006C77EC" w:rsidRDefault="006C77EC" w:rsidP="006C77EC"/>
    <w:p w:rsidR="006C77EC" w:rsidRDefault="006C77EC" w:rsidP="006C77EC"/>
    <w:p w:rsidR="006C77EC" w:rsidRDefault="006C77EC" w:rsidP="006C77EC"/>
    <w:p w:rsidR="006C77EC" w:rsidRPr="00CB507E" w:rsidRDefault="006C77EC" w:rsidP="006C77EC">
      <w:pPr>
        <w:rPr>
          <w:sz w:val="28"/>
          <w:szCs w:val="28"/>
        </w:rPr>
      </w:pPr>
    </w:p>
    <w:p w:rsidR="006C77EC" w:rsidRPr="00CB507E" w:rsidRDefault="006C77EC" w:rsidP="006C77EC">
      <w:pPr>
        <w:rPr>
          <w:sz w:val="28"/>
          <w:szCs w:val="28"/>
        </w:rPr>
      </w:pPr>
    </w:p>
    <w:p w:rsidR="006C77EC" w:rsidRPr="00CB507E" w:rsidRDefault="006C77EC" w:rsidP="006C77EC">
      <w:pPr>
        <w:pStyle w:val="1"/>
        <w:rPr>
          <w:sz w:val="28"/>
          <w:szCs w:val="28"/>
        </w:rPr>
      </w:pPr>
      <w:proofErr w:type="gramStart"/>
      <w:r w:rsidRPr="00CB507E">
        <w:rPr>
          <w:sz w:val="28"/>
          <w:szCs w:val="28"/>
        </w:rPr>
        <w:t>П</w:t>
      </w:r>
      <w:proofErr w:type="gramEnd"/>
      <w:r w:rsidRPr="00CB507E">
        <w:rPr>
          <w:sz w:val="28"/>
          <w:szCs w:val="28"/>
        </w:rPr>
        <w:t xml:space="preserve"> О Л О Ж Е Н И Е</w:t>
      </w:r>
    </w:p>
    <w:p w:rsidR="006C77EC" w:rsidRPr="00CB507E" w:rsidRDefault="006C77EC" w:rsidP="006C77EC">
      <w:pPr>
        <w:jc w:val="center"/>
        <w:rPr>
          <w:b/>
          <w:sz w:val="28"/>
          <w:szCs w:val="28"/>
        </w:rPr>
      </w:pPr>
    </w:p>
    <w:p w:rsidR="006C77EC" w:rsidRPr="00CB507E" w:rsidRDefault="006C77EC" w:rsidP="006C77EC">
      <w:pPr>
        <w:jc w:val="center"/>
        <w:rPr>
          <w:b/>
          <w:sz w:val="28"/>
          <w:szCs w:val="28"/>
        </w:rPr>
      </w:pPr>
      <w:r w:rsidRPr="00CB507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педагогическом совете</w:t>
      </w:r>
      <w:r w:rsidRPr="00CB507E">
        <w:rPr>
          <w:b/>
          <w:sz w:val="28"/>
          <w:szCs w:val="28"/>
        </w:rPr>
        <w:t xml:space="preserve"> в муниципальном </w:t>
      </w:r>
      <w:r>
        <w:rPr>
          <w:b/>
          <w:sz w:val="28"/>
          <w:szCs w:val="28"/>
        </w:rPr>
        <w:t xml:space="preserve">бюджетном </w:t>
      </w:r>
      <w:r w:rsidRPr="00CB507E">
        <w:rPr>
          <w:b/>
          <w:sz w:val="28"/>
          <w:szCs w:val="28"/>
        </w:rPr>
        <w:t>дошкольном образовательном учреждении детский сад  № 41 «Ивушка» г. Туапсе муниципального образования Туапсинский район</w:t>
      </w:r>
    </w:p>
    <w:p w:rsidR="006C77EC" w:rsidRDefault="006C77EC" w:rsidP="006C77EC">
      <w:pPr>
        <w:jc w:val="center"/>
        <w:rPr>
          <w:b/>
        </w:rPr>
      </w:pPr>
    </w:p>
    <w:p w:rsidR="006C77EC" w:rsidRDefault="006C77EC" w:rsidP="006C77EC">
      <w:pPr>
        <w:ind w:firstLine="709"/>
        <w:jc w:val="both"/>
        <w:rPr>
          <w:sz w:val="28"/>
          <w:szCs w:val="28"/>
        </w:rPr>
      </w:pPr>
    </w:p>
    <w:p w:rsidR="006C77EC" w:rsidRDefault="006C77EC" w:rsidP="006C77EC">
      <w:pPr>
        <w:ind w:firstLine="709"/>
        <w:jc w:val="both"/>
        <w:rPr>
          <w:sz w:val="28"/>
          <w:szCs w:val="28"/>
        </w:rPr>
      </w:pPr>
    </w:p>
    <w:p w:rsidR="006C77EC" w:rsidRPr="006C77EC" w:rsidRDefault="006C77EC" w:rsidP="006C77EC">
      <w:pPr>
        <w:ind w:firstLine="709"/>
        <w:jc w:val="center"/>
        <w:rPr>
          <w:b/>
          <w:sz w:val="28"/>
          <w:szCs w:val="28"/>
        </w:rPr>
      </w:pPr>
      <w:r w:rsidRPr="006C77EC">
        <w:rPr>
          <w:b/>
          <w:sz w:val="28"/>
          <w:szCs w:val="28"/>
        </w:rPr>
        <w:t>1.Общие положения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1.1 Настоящее положение разработано для муниципального </w:t>
      </w:r>
      <w:r>
        <w:rPr>
          <w:sz w:val="28"/>
          <w:szCs w:val="28"/>
        </w:rPr>
        <w:t>бюджетного дошкольного образовательного учреждения детский сад № 41 «Ивушка» г. Туапсе</w:t>
      </w:r>
      <w:r w:rsidRPr="006C77EC">
        <w:rPr>
          <w:sz w:val="28"/>
          <w:szCs w:val="28"/>
        </w:rPr>
        <w:t xml:space="preserve"> (далее - Учреждение) в соответствии с Федеральным законом от 29.12.2012г. № 273- ФЗ «Об образовании в Российской Федерации», Уставом Учреждения.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1.2 Педагогический совет является постоянно действующим органом управления образовательного учреждения. Педагогический совет руководит образовательной деятельностью Учреждения.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>1.3</w:t>
      </w:r>
      <w:proofErr w:type="gramStart"/>
      <w:r w:rsidRPr="006C77EC">
        <w:rPr>
          <w:sz w:val="28"/>
          <w:szCs w:val="28"/>
        </w:rPr>
        <w:t xml:space="preserve"> В</w:t>
      </w:r>
      <w:proofErr w:type="gramEnd"/>
      <w:r w:rsidRPr="006C77EC">
        <w:rPr>
          <w:sz w:val="28"/>
          <w:szCs w:val="28"/>
        </w:rPr>
        <w:t xml:space="preserve"> состав педагогического совета входят: административно</w:t>
      </w:r>
      <w:r>
        <w:rPr>
          <w:sz w:val="28"/>
          <w:szCs w:val="28"/>
        </w:rPr>
        <w:t xml:space="preserve">-управленческий персонал и </w:t>
      </w:r>
      <w:r w:rsidRPr="006C77EC">
        <w:rPr>
          <w:sz w:val="28"/>
          <w:szCs w:val="28"/>
        </w:rPr>
        <w:t xml:space="preserve">педагогические работники Учреждения.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proofErr w:type="gramStart"/>
      <w:r w:rsidRPr="006C77EC">
        <w:rPr>
          <w:sz w:val="28"/>
          <w:szCs w:val="28"/>
        </w:rPr>
        <w:t>1.4 Педагогический совет действует на основании Федерального закона от 29.12.2012г. № 273-ФЗ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Министерства образования и науки Российской Федерации от 31.07.2020г. №373, иных нормативных правовых документов РФ, Устава ДОУ, настоящего положения.</w:t>
      </w:r>
      <w:proofErr w:type="gramEnd"/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 1.5. Срок полномочий педагогического совета не ограничен.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1.6. Решение, принятое на педагогическом совете и не противоречащее законодательству РФ, Уставу, является основанием для издания приказа руководителем ДОУ и, соответственно, обязательным для исполнения всеми работниками ДОУ.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lastRenderedPageBreak/>
        <w:t xml:space="preserve">1.7. Решения педагогического совета правомочны, если на заседании присутствует больше половины его членов. Решения принимаются открытым голосованием, большинством голосов его членов. Решения оформляются протоколами, которые хранятся в Учреждении. </w:t>
      </w:r>
    </w:p>
    <w:p w:rsidR="006C77EC" w:rsidRPr="006C77EC" w:rsidRDefault="006C77EC" w:rsidP="006C77EC">
      <w:pPr>
        <w:ind w:firstLine="709"/>
        <w:jc w:val="center"/>
        <w:rPr>
          <w:b/>
          <w:sz w:val="28"/>
          <w:szCs w:val="28"/>
        </w:rPr>
      </w:pPr>
      <w:r w:rsidRPr="006C77EC">
        <w:rPr>
          <w:b/>
          <w:sz w:val="28"/>
          <w:szCs w:val="28"/>
        </w:rPr>
        <w:t>2. Функции педагогического совета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2.1. Разработка и принятие образовательной программы дошкольного образования Учреждения, дополнительных </w:t>
      </w:r>
      <w:proofErr w:type="spellStart"/>
      <w:r w:rsidRPr="006C77EC">
        <w:rPr>
          <w:sz w:val="28"/>
          <w:szCs w:val="28"/>
        </w:rPr>
        <w:t>общеразвивающих</w:t>
      </w:r>
      <w:proofErr w:type="spellEnd"/>
      <w:r w:rsidRPr="006C77EC">
        <w:rPr>
          <w:sz w:val="28"/>
          <w:szCs w:val="28"/>
        </w:rPr>
        <w:t xml:space="preserve"> программ, в соответствии с действующим законодательством;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2.2. разработка и принятие локальных актов в пределах компетенции, определенной действующим законодательством;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2.3. организация работы по повышению квалификации педагогических работников Учреждения, развитию их творческих инициатив;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>2.4. определение направлений педагогической и опытно</w:t>
      </w:r>
      <w:r>
        <w:rPr>
          <w:sz w:val="28"/>
          <w:szCs w:val="28"/>
        </w:rPr>
        <w:t>-</w:t>
      </w:r>
      <w:r w:rsidRPr="006C77EC">
        <w:rPr>
          <w:sz w:val="28"/>
          <w:szCs w:val="28"/>
        </w:rPr>
        <w:t xml:space="preserve">экспериментальной деятельности в Учреждении;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2.5. определение основных направлений педагогической деятельности;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2.6. обсуждение вопросов развития, воспитания и образования воспитанников;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2.7. обобщение и распространение передового педагогического опыта;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>2.8. организация дополнительных образовательных услуг;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 2.9. выдвижение кандидатур педагогических и других работников к различным видам награждений;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2.10. рассмотрение отчета о </w:t>
      </w:r>
      <w:proofErr w:type="spellStart"/>
      <w:r w:rsidRPr="006C77EC">
        <w:rPr>
          <w:sz w:val="28"/>
          <w:szCs w:val="28"/>
        </w:rPr>
        <w:t>самообследовании</w:t>
      </w:r>
      <w:proofErr w:type="spellEnd"/>
      <w:r w:rsidRPr="006C77EC">
        <w:rPr>
          <w:sz w:val="28"/>
          <w:szCs w:val="28"/>
        </w:rPr>
        <w:t xml:space="preserve">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>2.11. осуществление иной деятельности в пределах своей компетенции, определенной действующим законодательством.</w:t>
      </w:r>
    </w:p>
    <w:p w:rsidR="006C77EC" w:rsidRPr="006C77EC" w:rsidRDefault="006C77EC" w:rsidP="006C77EC">
      <w:pPr>
        <w:ind w:firstLine="709"/>
        <w:jc w:val="center"/>
        <w:rPr>
          <w:b/>
          <w:sz w:val="28"/>
          <w:szCs w:val="28"/>
        </w:rPr>
      </w:pPr>
      <w:r w:rsidRPr="006C77EC">
        <w:rPr>
          <w:b/>
          <w:sz w:val="28"/>
          <w:szCs w:val="28"/>
        </w:rPr>
        <w:t>3. Права и ответственность членов педагогического совета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3.1. Члены педагогического совета имеют право: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>• создавать временное творческое объединение с приглашением специалистов различного профиля, консультантов для выработки рекомендаций с последующим рассмотрение их на педагогическом совете;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 • принимать окончательное решение по спорным вопросам, входящих в компетенцию педагогического совета;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• обсуждать и согласовывать локальные акты в соответствии с компетенцией;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3.2. Члены педагогического совета несут ответственность </w:t>
      </w:r>
      <w:proofErr w:type="gramStart"/>
      <w:r w:rsidRPr="006C77EC">
        <w:rPr>
          <w:sz w:val="28"/>
          <w:szCs w:val="28"/>
        </w:rPr>
        <w:t>за</w:t>
      </w:r>
      <w:proofErr w:type="gramEnd"/>
      <w:r w:rsidRPr="006C77EC">
        <w:rPr>
          <w:sz w:val="28"/>
          <w:szCs w:val="28"/>
        </w:rPr>
        <w:t xml:space="preserve">: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• выполнение плана работы и собственных решений;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• соответствие принятых решений законодательству Российской Федерации;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• утверждение адаптированной основной образовательной программы, рабочих программ педагогов, дополнительных </w:t>
      </w:r>
      <w:proofErr w:type="spellStart"/>
      <w:r w:rsidRPr="006C77EC">
        <w:rPr>
          <w:sz w:val="28"/>
          <w:szCs w:val="28"/>
        </w:rPr>
        <w:t>общеразвивающих</w:t>
      </w:r>
      <w:proofErr w:type="spellEnd"/>
      <w:r w:rsidRPr="006C77EC">
        <w:rPr>
          <w:sz w:val="28"/>
          <w:szCs w:val="28"/>
        </w:rPr>
        <w:t xml:space="preserve"> образовательных программ,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 • принятие конкретных решений по каждому рассматриваемому вопросу, с указанием ответственных лиц и сроком исполнения решений.</w:t>
      </w:r>
    </w:p>
    <w:p w:rsidR="006C77EC" w:rsidRPr="006C77EC" w:rsidRDefault="006C77EC" w:rsidP="006C77EC">
      <w:pPr>
        <w:ind w:firstLine="709"/>
        <w:jc w:val="center"/>
        <w:rPr>
          <w:b/>
          <w:sz w:val="28"/>
          <w:szCs w:val="28"/>
        </w:rPr>
      </w:pPr>
      <w:r w:rsidRPr="006C77EC">
        <w:rPr>
          <w:b/>
          <w:sz w:val="28"/>
          <w:szCs w:val="28"/>
        </w:rPr>
        <w:t>4. Организация деятельности педагогического совета.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 4.1. Педагогический совет избирает председателя и секретаря сроком на один год.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lastRenderedPageBreak/>
        <w:t>4.2. Заседания педагогического совета созываются не реже одного раза в квартал в течение учебного года.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 4.3. Педагогический совет работает по плану, являющемуся составной частью годового плана работы образовательного учреждения.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 4.4. Организацию выполнения решений педагогического совета осуществляет заведующий образовательным учреждением и ответственные лица, указанные в решении.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6C77EC">
        <w:rPr>
          <w:sz w:val="28"/>
          <w:szCs w:val="28"/>
        </w:rPr>
        <w:t>. На заседании педагогического совета с правом совещательного голоса могут присутствовать родители (законные представители), а также представители общественных и иных организаций, если в том возникнет необходимость.</w:t>
      </w:r>
    </w:p>
    <w:p w:rsidR="006C77EC" w:rsidRPr="006C77EC" w:rsidRDefault="006C77EC" w:rsidP="006C77EC">
      <w:pPr>
        <w:ind w:firstLine="709"/>
        <w:jc w:val="center"/>
        <w:rPr>
          <w:b/>
          <w:sz w:val="28"/>
          <w:szCs w:val="28"/>
        </w:rPr>
      </w:pPr>
      <w:r w:rsidRPr="006C77EC">
        <w:rPr>
          <w:b/>
          <w:sz w:val="28"/>
          <w:szCs w:val="28"/>
        </w:rPr>
        <w:t>5. Делопроизводство педагогического совета.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5.1. Заседания педагогического совета оформляется протокольно.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5.2. </w:t>
      </w:r>
      <w:proofErr w:type="gramStart"/>
      <w:r w:rsidRPr="006C77EC">
        <w:rPr>
          <w:sz w:val="28"/>
          <w:szCs w:val="28"/>
        </w:rPr>
        <w:t>В книге протоколов фиксируется:  дата проведения заседания;</w:t>
      </w:r>
      <w:r w:rsidRPr="006C77EC">
        <w:rPr>
          <w:sz w:val="28"/>
          <w:szCs w:val="28"/>
        </w:rPr>
        <w:sym w:font="Symbol" w:char="F02D"/>
      </w:r>
      <w:r w:rsidRPr="006C77EC">
        <w:rPr>
          <w:sz w:val="28"/>
          <w:szCs w:val="28"/>
        </w:rPr>
        <w:t xml:space="preserve">  количественное присутствие (отсутствие) членов</w:t>
      </w:r>
      <w:r w:rsidRPr="006C77EC">
        <w:rPr>
          <w:sz w:val="28"/>
          <w:szCs w:val="28"/>
        </w:rPr>
        <w:sym w:font="Symbol" w:char="F02D"/>
      </w:r>
      <w:r w:rsidRPr="006C77EC">
        <w:rPr>
          <w:sz w:val="28"/>
          <w:szCs w:val="28"/>
        </w:rPr>
        <w:t xml:space="preserve"> педагогического совета;  приглашенные (Ф.И.О., должность);</w:t>
      </w:r>
      <w:r w:rsidRPr="006C77EC">
        <w:rPr>
          <w:sz w:val="28"/>
          <w:szCs w:val="28"/>
        </w:rPr>
        <w:sym w:font="Symbol" w:char="F02D"/>
      </w:r>
      <w:r w:rsidRPr="006C77EC">
        <w:rPr>
          <w:sz w:val="28"/>
          <w:szCs w:val="28"/>
        </w:rPr>
        <w:t xml:space="preserve">  повестка дня;</w:t>
      </w:r>
      <w:r w:rsidRPr="006C77EC">
        <w:rPr>
          <w:sz w:val="28"/>
          <w:szCs w:val="28"/>
        </w:rPr>
        <w:sym w:font="Symbol" w:char="F02D"/>
      </w:r>
      <w:r w:rsidRPr="006C77EC">
        <w:rPr>
          <w:sz w:val="28"/>
          <w:szCs w:val="28"/>
        </w:rPr>
        <w:t xml:space="preserve">  ход обсуждения вопросов;</w:t>
      </w:r>
      <w:r w:rsidRPr="006C77EC">
        <w:rPr>
          <w:sz w:val="28"/>
          <w:szCs w:val="28"/>
        </w:rPr>
        <w:sym w:font="Symbol" w:char="F02D"/>
      </w:r>
      <w:r w:rsidRPr="006C77EC">
        <w:rPr>
          <w:sz w:val="28"/>
          <w:szCs w:val="28"/>
        </w:rPr>
        <w:t xml:space="preserve">  предложения, рекомендации и замечания членов педагогического</w:t>
      </w:r>
      <w:r w:rsidRPr="006C77EC">
        <w:rPr>
          <w:sz w:val="28"/>
          <w:szCs w:val="28"/>
        </w:rPr>
        <w:sym w:font="Symbol" w:char="F02D"/>
      </w:r>
      <w:r w:rsidRPr="006C77EC">
        <w:rPr>
          <w:sz w:val="28"/>
          <w:szCs w:val="28"/>
        </w:rPr>
        <w:t xml:space="preserve"> совета;  решение.</w:t>
      </w:r>
      <w:r w:rsidRPr="006C77EC">
        <w:rPr>
          <w:sz w:val="28"/>
          <w:szCs w:val="28"/>
        </w:rPr>
        <w:sym w:font="Symbol" w:char="F02D"/>
      </w:r>
      <w:r w:rsidRPr="006C77EC">
        <w:rPr>
          <w:sz w:val="28"/>
          <w:szCs w:val="28"/>
        </w:rPr>
        <w:t xml:space="preserve"> </w:t>
      </w:r>
      <w:proofErr w:type="gramEnd"/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5.3. Протоколы подписываются председателем и секретарем педагогического совета. 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>5.4. Нумерация протоколов педагогического совета ведется от начала учебного года.</w:t>
      </w:r>
    </w:p>
    <w:p w:rsidR="006C77EC" w:rsidRDefault="006C77EC" w:rsidP="006C77EC">
      <w:pPr>
        <w:ind w:firstLine="709"/>
        <w:jc w:val="both"/>
        <w:rPr>
          <w:sz w:val="28"/>
          <w:szCs w:val="28"/>
        </w:rPr>
      </w:pPr>
      <w:r w:rsidRPr="006C77EC">
        <w:rPr>
          <w:sz w:val="28"/>
          <w:szCs w:val="28"/>
        </w:rPr>
        <w:t xml:space="preserve"> 5.5. Протоколы педагогических советов печатаются и прошнуровываются по окончании учебного года, скрепляется подписью заведующего и печатью образовательного учреждения. </w:t>
      </w:r>
    </w:p>
    <w:p w:rsidR="00B43E20" w:rsidRPr="006C77EC" w:rsidRDefault="006C77EC" w:rsidP="006C7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/2</w:t>
      </w:r>
      <w:r w:rsidRPr="006C77EC">
        <w:rPr>
          <w:sz w:val="28"/>
          <w:szCs w:val="28"/>
        </w:rPr>
        <w:t>5.6. Протоколы педагогических советов образовательного учреждения входят в номенклатуру дел и хранятся 5 лет в учреждении.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176382614773150070335747769939328150673109022503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Крамаренко Юлия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24.04.2023 по 23.04.2024</w:t>
            </w:r>
          </w:p>
        </w:tc>
      </w:tr>
    </w:tbl>
    <w:sectPr xmlns:w="http://schemas.openxmlformats.org/wordprocessingml/2006/main" w:rsidR="00B43E20" w:rsidRPr="006C77EC" w:rsidSect="00B4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196">
    <w:multiLevelType w:val="hybridMultilevel"/>
    <w:lvl w:ilvl="0" w:tplc="69408858">
      <w:start w:val="1"/>
      <w:numFmt w:val="decimal"/>
      <w:lvlText w:val="%1."/>
      <w:lvlJc w:val="left"/>
      <w:pPr>
        <w:ind w:left="720" w:hanging="360"/>
      </w:pPr>
    </w:lvl>
    <w:lvl w:ilvl="1" w:tplc="69408858" w:tentative="1">
      <w:start w:val="1"/>
      <w:numFmt w:val="lowerLetter"/>
      <w:lvlText w:val="%2."/>
      <w:lvlJc w:val="left"/>
      <w:pPr>
        <w:ind w:left="1440" w:hanging="360"/>
      </w:pPr>
    </w:lvl>
    <w:lvl w:ilvl="2" w:tplc="69408858" w:tentative="1">
      <w:start w:val="1"/>
      <w:numFmt w:val="lowerRoman"/>
      <w:lvlText w:val="%3."/>
      <w:lvlJc w:val="right"/>
      <w:pPr>
        <w:ind w:left="2160" w:hanging="180"/>
      </w:pPr>
    </w:lvl>
    <w:lvl w:ilvl="3" w:tplc="69408858" w:tentative="1">
      <w:start w:val="1"/>
      <w:numFmt w:val="decimal"/>
      <w:lvlText w:val="%4."/>
      <w:lvlJc w:val="left"/>
      <w:pPr>
        <w:ind w:left="2880" w:hanging="360"/>
      </w:pPr>
    </w:lvl>
    <w:lvl w:ilvl="4" w:tplc="69408858" w:tentative="1">
      <w:start w:val="1"/>
      <w:numFmt w:val="lowerLetter"/>
      <w:lvlText w:val="%5."/>
      <w:lvlJc w:val="left"/>
      <w:pPr>
        <w:ind w:left="3600" w:hanging="360"/>
      </w:pPr>
    </w:lvl>
    <w:lvl w:ilvl="5" w:tplc="69408858" w:tentative="1">
      <w:start w:val="1"/>
      <w:numFmt w:val="lowerRoman"/>
      <w:lvlText w:val="%6."/>
      <w:lvlJc w:val="right"/>
      <w:pPr>
        <w:ind w:left="4320" w:hanging="180"/>
      </w:pPr>
    </w:lvl>
    <w:lvl w:ilvl="6" w:tplc="69408858" w:tentative="1">
      <w:start w:val="1"/>
      <w:numFmt w:val="decimal"/>
      <w:lvlText w:val="%7."/>
      <w:lvlJc w:val="left"/>
      <w:pPr>
        <w:ind w:left="5040" w:hanging="360"/>
      </w:pPr>
    </w:lvl>
    <w:lvl w:ilvl="7" w:tplc="69408858" w:tentative="1">
      <w:start w:val="1"/>
      <w:numFmt w:val="lowerLetter"/>
      <w:lvlText w:val="%8."/>
      <w:lvlJc w:val="left"/>
      <w:pPr>
        <w:ind w:left="5760" w:hanging="360"/>
      </w:pPr>
    </w:lvl>
    <w:lvl w:ilvl="8" w:tplc="69408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95">
    <w:multiLevelType w:val="hybridMultilevel"/>
    <w:lvl w:ilvl="0" w:tplc="2914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195">
    <w:abstractNumId w:val="25195"/>
  </w:num>
  <w:num w:numId="25196">
    <w:abstractNumId w:val="251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7EC"/>
    <w:rsid w:val="000104E0"/>
    <w:rsid w:val="00023177"/>
    <w:rsid w:val="00176150"/>
    <w:rsid w:val="001B745A"/>
    <w:rsid w:val="00293607"/>
    <w:rsid w:val="00321032"/>
    <w:rsid w:val="00330DDB"/>
    <w:rsid w:val="003E0DD6"/>
    <w:rsid w:val="00435749"/>
    <w:rsid w:val="004700E9"/>
    <w:rsid w:val="006C77EC"/>
    <w:rsid w:val="00734A4A"/>
    <w:rsid w:val="00741D1B"/>
    <w:rsid w:val="009344BC"/>
    <w:rsid w:val="009847B9"/>
    <w:rsid w:val="00B43E20"/>
    <w:rsid w:val="00BB793D"/>
    <w:rsid w:val="00BF0A25"/>
    <w:rsid w:val="00CA4BBC"/>
    <w:rsid w:val="00DA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7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7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66303663" Type="http://schemas.openxmlformats.org/officeDocument/2006/relationships/numbering" Target="numbering.xml"/><Relationship Id="rId104865212" Type="http://schemas.openxmlformats.org/officeDocument/2006/relationships/footnotes" Target="footnotes.xml"/><Relationship Id="rId689823367" Type="http://schemas.openxmlformats.org/officeDocument/2006/relationships/endnotes" Target="endnotes.xml"/><Relationship Id="rId796860948" Type="http://schemas.openxmlformats.org/officeDocument/2006/relationships/comments" Target="comments.xml"/><Relationship Id="rId951092836" Type="http://schemas.microsoft.com/office/2011/relationships/commentsExtended" Target="commentsExtended.xml"/><Relationship Id="rId25587539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XHyu/Ab9k3QB+HfsYL167+BLY7A=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</SignatureValue>
  <KeyInfo>
    <X509Data>
      <X509Certificate>MIIFojCCA4oCFB7lRR4fbNDlHz1zVKGAIPcM4/cnMA0GCSqGSIb3DQEBCwUAMIGQ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66303663"/>
            <mdssi:RelationshipReference SourceId="rId104865212"/>
            <mdssi:RelationshipReference SourceId="rId689823367"/>
            <mdssi:RelationshipReference SourceId="rId796860948"/>
            <mdssi:RelationshipReference SourceId="rId951092836"/>
            <mdssi:RelationshipReference SourceId="rId255875396"/>
          </Transform>
          <Transform Algorithm="http://www.w3.org/TR/2001/REC-xml-c14n-20010315"/>
        </Transforms>
        <DigestMethod Algorithm="http://www.w3.org/2000/09/xmldsig#sha1"/>
        <DigestValue>KEN+LKlGoNPauRt4GqQytPgpB+A=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7h2BNUxxQ5uSGeSfgNuIKjEZqT4=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BnlmG/G4FQDYPTTpQUlhYdwnJaI=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KXeNMyAs7QFfC+0PzpEkrfn8tIQ=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PbIbP1EqqGMIcoa9QT/XjD0Wcxs=</DigestValue>
      </Reference>
      <Reference URI="/word/styles.xml?ContentType=application/vnd.openxmlformats-officedocument.wordprocessingml.styles+xml">
        <DigestMethod Algorithm="http://www.w3.org/2000/09/xmldsig#sha1"/>
        <DigestValue>ymEO8+LYzWAwe+4dJd765+E2K1A=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2023-09-14T12:47:40Z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4794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2023-09-14T12:27:00Z</dcterms:created>
  <dcterms:modified xsi:type="dcterms:W3CDTF">2023-09-14T12:35:00Z</dcterms:modified>
</cp:coreProperties>
</file>